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16"/>
        <w:gridCol w:w="7408"/>
      </w:tblGrid>
      <w:tr w:rsidR="00B07513" w:rsidRPr="00B07513" w14:paraId="7A039F3B" w14:textId="77777777" w:rsidTr="00E465AA">
        <w:trPr>
          <w:trHeight w:val="420"/>
        </w:trPr>
        <w:tc>
          <w:tcPr>
            <w:tcW w:w="6195" w:type="dxa"/>
          </w:tcPr>
          <w:p w14:paraId="2A5990A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  <w:r w:rsidRPr="00B07513">
              <w:rPr>
                <w:noProof/>
                <w:lang w:eastAsia="en-IE"/>
              </w:rPr>
              <w:drawing>
                <wp:inline distT="0" distB="0" distL="0" distR="0" wp14:anchorId="366427C6" wp14:editId="3B569B0A">
                  <wp:extent cx="3810000" cy="101917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vMerge w:val="restart"/>
          </w:tcPr>
          <w:p w14:paraId="490FB0EF" w14:textId="77777777" w:rsidR="00B07513" w:rsidRPr="00B07513" w:rsidRDefault="00B07513" w:rsidP="00B07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  <w:tr w:rsidR="00B07513" w:rsidRPr="00B07513" w14:paraId="44640D3C" w14:textId="77777777" w:rsidTr="00E465AA">
        <w:trPr>
          <w:trHeight w:val="401"/>
        </w:trPr>
        <w:tc>
          <w:tcPr>
            <w:tcW w:w="6195" w:type="dxa"/>
          </w:tcPr>
          <w:p w14:paraId="7800958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  <w:tc>
          <w:tcPr>
            <w:tcW w:w="7408" w:type="dxa"/>
            <w:vMerge/>
          </w:tcPr>
          <w:p w14:paraId="4975B9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</w:tbl>
    <w:p w14:paraId="4D5C94C2" w14:textId="5254A29A" w:rsidR="00780206" w:rsidRPr="00780206" w:rsidRDefault="00130F8F" w:rsidP="0078020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>
        <w:rPr>
          <w:rFonts w:ascii="Arial" w:eastAsia="Times New Roman" w:hAnsi="Arial" w:cs="Arial"/>
          <w:b/>
          <w:bCs/>
          <w:sz w:val="28"/>
        </w:rPr>
        <w:t>SLIS</w:t>
      </w:r>
      <w:r w:rsidR="003C3BD9">
        <w:rPr>
          <w:rFonts w:ascii="Arial" w:eastAsia="Times New Roman" w:hAnsi="Arial" w:cs="Arial"/>
          <w:b/>
          <w:bCs/>
          <w:sz w:val="28"/>
        </w:rPr>
        <w:t xml:space="preserve"> Finance Officer</w:t>
      </w:r>
      <w:r w:rsidR="00B07513" w:rsidRPr="00B07513">
        <w:rPr>
          <w:rFonts w:ascii="Arial" w:eastAsia="Times New Roman" w:hAnsi="Arial" w:cs="Arial"/>
          <w:b/>
          <w:bCs/>
          <w:sz w:val="28"/>
        </w:rPr>
        <w:t xml:space="preserve"> </w:t>
      </w:r>
    </w:p>
    <w:p w14:paraId="73C3A7C5" w14:textId="2BE11922" w:rsidR="00780206" w:rsidRDefault="00780206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 w:rsidRPr="00780206">
        <w:rPr>
          <w:rFonts w:ascii="Arial" w:eastAsia="Times New Roman" w:hAnsi="Arial" w:cs="Arial"/>
          <w:b/>
          <w:bCs/>
          <w:sz w:val="28"/>
        </w:rPr>
        <w:t>(</w:t>
      </w:r>
      <w:r w:rsidR="00996F81">
        <w:rPr>
          <w:rFonts w:ascii="Arial" w:eastAsia="Times New Roman" w:hAnsi="Arial" w:cs="Arial"/>
          <w:b/>
          <w:bCs/>
          <w:sz w:val="28"/>
        </w:rPr>
        <w:t>Specified Purpose</w:t>
      </w:r>
      <w:r w:rsidR="00580F3E">
        <w:rPr>
          <w:rFonts w:ascii="Arial" w:eastAsia="Times New Roman" w:hAnsi="Arial" w:cs="Arial"/>
          <w:b/>
          <w:bCs/>
          <w:sz w:val="28"/>
        </w:rPr>
        <w:t xml:space="preserve">, </w:t>
      </w:r>
      <w:r w:rsidR="002C4BCE" w:rsidRPr="002C4BCE">
        <w:rPr>
          <w:rFonts w:ascii="Arial" w:eastAsia="Times New Roman" w:hAnsi="Arial" w:cs="Arial"/>
          <w:b/>
          <w:bCs/>
          <w:sz w:val="28"/>
        </w:rPr>
        <w:t>Part time</w:t>
      </w:r>
      <w:r w:rsidR="002C4BCE">
        <w:rPr>
          <w:rFonts w:ascii="Arial" w:eastAsia="Times New Roman" w:hAnsi="Arial" w:cs="Arial"/>
          <w:b/>
          <w:bCs/>
          <w:sz w:val="28"/>
        </w:rPr>
        <w:t>,</w:t>
      </w:r>
      <w:r w:rsidR="002C4BCE" w:rsidRPr="002C4BCE">
        <w:rPr>
          <w:rFonts w:ascii="Arial" w:eastAsia="Times New Roman" w:hAnsi="Arial" w:cs="Arial"/>
          <w:b/>
          <w:bCs/>
          <w:sz w:val="28"/>
        </w:rPr>
        <w:t xml:space="preserve"> </w:t>
      </w:r>
      <w:r w:rsidR="00996F81">
        <w:rPr>
          <w:rFonts w:ascii="Arial" w:eastAsia="Times New Roman" w:hAnsi="Arial" w:cs="Arial"/>
          <w:b/>
          <w:bCs/>
          <w:sz w:val="28"/>
        </w:rPr>
        <w:t>Fixed term</w:t>
      </w:r>
      <w:r w:rsidR="003C3BD9">
        <w:rPr>
          <w:rFonts w:ascii="Arial" w:eastAsia="Times New Roman" w:hAnsi="Arial" w:cs="Arial"/>
          <w:b/>
          <w:bCs/>
          <w:sz w:val="28"/>
        </w:rPr>
        <w:t xml:space="preserve"> </w:t>
      </w:r>
      <w:r w:rsidR="002C4BCE">
        <w:rPr>
          <w:rFonts w:ascii="Arial" w:eastAsia="Times New Roman" w:hAnsi="Arial" w:cs="Arial"/>
          <w:b/>
          <w:bCs/>
          <w:sz w:val="28"/>
        </w:rPr>
        <w:t xml:space="preserve">1 </w:t>
      </w:r>
      <w:r w:rsidR="003C3BD9">
        <w:rPr>
          <w:rFonts w:ascii="Arial" w:eastAsia="Times New Roman" w:hAnsi="Arial" w:cs="Arial"/>
          <w:b/>
          <w:bCs/>
          <w:sz w:val="28"/>
        </w:rPr>
        <w:t xml:space="preserve">August </w:t>
      </w:r>
      <w:r w:rsidR="00996F81">
        <w:rPr>
          <w:rFonts w:ascii="Arial" w:eastAsia="Times New Roman" w:hAnsi="Arial" w:cs="Arial"/>
          <w:b/>
          <w:bCs/>
          <w:sz w:val="28"/>
        </w:rPr>
        <w:t xml:space="preserve">to </w:t>
      </w:r>
      <w:r w:rsidR="002C4BCE">
        <w:rPr>
          <w:rFonts w:ascii="Arial" w:eastAsia="Times New Roman" w:hAnsi="Arial" w:cs="Arial"/>
          <w:b/>
          <w:bCs/>
          <w:sz w:val="28"/>
        </w:rPr>
        <w:t xml:space="preserve">30 </w:t>
      </w:r>
      <w:r w:rsidR="003C3BD9">
        <w:rPr>
          <w:rFonts w:ascii="Arial" w:eastAsia="Times New Roman" w:hAnsi="Arial" w:cs="Arial"/>
          <w:b/>
          <w:bCs/>
          <w:sz w:val="28"/>
        </w:rPr>
        <w:t>Octo</w:t>
      </w:r>
      <w:r w:rsidR="00996F81">
        <w:rPr>
          <w:rFonts w:ascii="Arial" w:eastAsia="Times New Roman" w:hAnsi="Arial" w:cs="Arial"/>
          <w:b/>
          <w:bCs/>
          <w:sz w:val="28"/>
        </w:rPr>
        <w:t>ber 202</w:t>
      </w:r>
      <w:r w:rsidR="00130F8F">
        <w:rPr>
          <w:rFonts w:ascii="Arial" w:eastAsia="Times New Roman" w:hAnsi="Arial" w:cs="Arial"/>
          <w:b/>
          <w:bCs/>
          <w:sz w:val="28"/>
        </w:rPr>
        <w:t>6</w:t>
      </w:r>
      <w:r w:rsidRPr="00780206">
        <w:rPr>
          <w:rFonts w:ascii="Arial" w:eastAsia="Times New Roman" w:hAnsi="Arial" w:cs="Arial"/>
          <w:b/>
          <w:bCs/>
          <w:sz w:val="28"/>
        </w:rPr>
        <w:t>)</w:t>
      </w:r>
    </w:p>
    <w:p w14:paraId="340833D8" w14:textId="77777777" w:rsidR="00A90844" w:rsidRPr="00780206" w:rsidRDefault="00A90844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14:paraId="39B9A1F0" w14:textId="77777777" w:rsidR="004A613A" w:rsidRDefault="00A90844" w:rsidP="00B07513">
      <w:pPr>
        <w:spacing w:after="0" w:line="240" w:lineRule="auto"/>
        <w:rPr>
          <w:iCs/>
        </w:rPr>
      </w:pPr>
      <w:r w:rsidRPr="00A90844">
        <w:rPr>
          <w:iCs/>
        </w:rPr>
        <w:t xml:space="preserve">It is expected, that all new entrants to </w:t>
      </w:r>
      <w:r>
        <w:rPr>
          <w:iCs/>
        </w:rPr>
        <w:t>SLIS</w:t>
      </w:r>
      <w:r w:rsidRPr="00A90844">
        <w:rPr>
          <w:iCs/>
        </w:rPr>
        <w:t xml:space="preserve"> will be appointed at point one of the salary scale. However, </w:t>
      </w:r>
      <w:r>
        <w:rPr>
          <w:iCs/>
        </w:rPr>
        <w:t>SLIS</w:t>
      </w:r>
      <w:r w:rsidRPr="00A90844">
        <w:rPr>
          <w:iCs/>
        </w:rPr>
        <w:t xml:space="preserve"> Service operates an incremental credit process for appointments higher than point one. This process is applicable to new entrants into</w:t>
      </w:r>
      <w:r>
        <w:rPr>
          <w:iCs/>
        </w:rPr>
        <w:t xml:space="preserve"> SLIS</w:t>
      </w:r>
      <w:r w:rsidRPr="00A90844">
        <w:rPr>
          <w:iCs/>
        </w:rPr>
        <w:t>. Incremental credit criteria, based on the competencies for the role, are assessed against employment history as laid out in the application form only. A request for incremental credit from a successful candidate must be made within the first 3 months of employment. The decision on whether or not to award an incremental credit is a decision made by the Board and is subject to the availability of funding.</w:t>
      </w:r>
    </w:p>
    <w:p w14:paraId="21863E12" w14:textId="77777777" w:rsidR="00A90844" w:rsidRPr="00A90844" w:rsidRDefault="00A90844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07EFC3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Hlk518320320"/>
      <w:r w:rsidRPr="00B07513">
        <w:rPr>
          <w:rFonts w:ascii="Arial" w:eastAsia="Times New Roman" w:hAnsi="Arial" w:cs="Arial"/>
          <w:b/>
          <w:bCs/>
        </w:rPr>
        <w:t>PERSONAL DETAILS (use BLOCK LETTERS)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6963"/>
      </w:tblGrid>
      <w:tr w:rsidR="00B07513" w:rsidRPr="00B07513" w14:paraId="1AABAA6A" w14:textId="77777777" w:rsidTr="00E465AA">
        <w:tc>
          <w:tcPr>
            <w:tcW w:w="7354" w:type="dxa"/>
          </w:tcPr>
          <w:bookmarkEnd w:id="0"/>
          <w:p w14:paraId="6985E0A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6963" w:type="dxa"/>
          </w:tcPr>
          <w:p w14:paraId="50087E8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First Name</w:t>
            </w:r>
          </w:p>
          <w:p w14:paraId="70EBA1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07513" w:rsidRPr="00B07513" w14:paraId="66FEC508" w14:textId="77777777" w:rsidTr="00E465AA">
        <w:tc>
          <w:tcPr>
            <w:tcW w:w="14317" w:type="dxa"/>
            <w:gridSpan w:val="2"/>
          </w:tcPr>
          <w:p w14:paraId="46B5761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Address for Correspondence</w:t>
            </w:r>
          </w:p>
          <w:p w14:paraId="3A80BC3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7C1F5C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9BE496E" w14:textId="77777777" w:rsidTr="00E465AA">
        <w:tc>
          <w:tcPr>
            <w:tcW w:w="14317" w:type="dxa"/>
            <w:gridSpan w:val="2"/>
          </w:tcPr>
          <w:p w14:paraId="56D9B9E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Telephone   (Home)                                                                   (Mobile)                                         (Work) </w:t>
            </w:r>
          </w:p>
        </w:tc>
      </w:tr>
      <w:tr w:rsidR="00B07513" w:rsidRPr="00B07513" w14:paraId="5C2D54A5" w14:textId="77777777" w:rsidTr="00E465AA">
        <w:tc>
          <w:tcPr>
            <w:tcW w:w="14317" w:type="dxa"/>
            <w:gridSpan w:val="2"/>
          </w:tcPr>
          <w:p w14:paraId="1413F1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email address  (Home) </w:t>
            </w:r>
            <w:r w:rsidRPr="00B07513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</w:t>
            </w:r>
            <w:r w:rsidRPr="00B07513">
              <w:rPr>
                <w:rFonts w:ascii="Arial" w:eastAsia="Times New Roman" w:hAnsi="Arial" w:cs="Arial"/>
              </w:rPr>
              <w:t xml:space="preserve"> (Work) </w:t>
            </w:r>
          </w:p>
        </w:tc>
      </w:tr>
      <w:tr w:rsidR="00B07513" w:rsidRPr="00B07513" w14:paraId="0FF5F18B" w14:textId="77777777" w:rsidTr="00E465AA">
        <w:tc>
          <w:tcPr>
            <w:tcW w:w="14317" w:type="dxa"/>
            <w:gridSpan w:val="2"/>
          </w:tcPr>
          <w:p w14:paraId="5215233E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</w:rPr>
              <w:t xml:space="preserve">Do you have access to the use of a car  Yes / No                               Does the driver have a full driving licence   Yes / No </w:t>
            </w:r>
          </w:p>
        </w:tc>
      </w:tr>
    </w:tbl>
    <w:p w14:paraId="69402A2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9EE187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>EDUCATIONAL QUALIFICATIONS</w:t>
      </w:r>
    </w:p>
    <w:tbl>
      <w:tblPr>
        <w:tblW w:w="14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792"/>
        <w:gridCol w:w="7024"/>
      </w:tblGrid>
      <w:tr w:rsidR="00B07513" w:rsidRPr="00B07513" w14:paraId="6060320C" w14:textId="77777777" w:rsidTr="00E465AA">
        <w:trPr>
          <w:trHeight w:val="263"/>
        </w:trPr>
        <w:tc>
          <w:tcPr>
            <w:tcW w:w="3582" w:type="dxa"/>
          </w:tcPr>
          <w:p w14:paraId="333EE87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Title of Award</w:t>
            </w:r>
          </w:p>
        </w:tc>
        <w:tc>
          <w:tcPr>
            <w:tcW w:w="3792" w:type="dxa"/>
          </w:tcPr>
          <w:p w14:paraId="0F67D5D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University/College/School</w:t>
            </w:r>
          </w:p>
        </w:tc>
        <w:tc>
          <w:tcPr>
            <w:tcW w:w="7024" w:type="dxa"/>
          </w:tcPr>
          <w:p w14:paraId="1D83B26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Final Examination Subjects and Results</w:t>
            </w:r>
          </w:p>
        </w:tc>
      </w:tr>
      <w:tr w:rsidR="00B07513" w:rsidRPr="00B07513" w14:paraId="554A74CC" w14:textId="77777777" w:rsidTr="00E465AA">
        <w:trPr>
          <w:trHeight w:val="248"/>
        </w:trPr>
        <w:tc>
          <w:tcPr>
            <w:tcW w:w="3582" w:type="dxa"/>
          </w:tcPr>
          <w:p w14:paraId="656CD04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1A7EE61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114D15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4FACAB83" w14:textId="77777777" w:rsidTr="00E465AA">
        <w:trPr>
          <w:trHeight w:val="263"/>
        </w:trPr>
        <w:tc>
          <w:tcPr>
            <w:tcW w:w="3582" w:type="dxa"/>
          </w:tcPr>
          <w:p w14:paraId="246FA4B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A0E6B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46308D6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60F9150A" w14:textId="77777777" w:rsidTr="00E465AA">
        <w:trPr>
          <w:trHeight w:val="248"/>
        </w:trPr>
        <w:tc>
          <w:tcPr>
            <w:tcW w:w="3582" w:type="dxa"/>
          </w:tcPr>
          <w:p w14:paraId="2E3CA24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72B12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7A6071C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7A4B078E" w14:textId="77777777" w:rsidTr="00E465AA">
        <w:trPr>
          <w:trHeight w:val="248"/>
        </w:trPr>
        <w:tc>
          <w:tcPr>
            <w:tcW w:w="3582" w:type="dxa"/>
          </w:tcPr>
          <w:p w14:paraId="4EA8FA5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439805E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3A26B71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B6DCBBF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E2E2D4A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PROFESSIONAL MEMBERSHIPS / ASSOCIATIONS (if any)</w:t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68BF2060" w14:textId="77777777" w:rsidTr="00E465AA"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A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749E722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COMMUNITY / VOLUNTARY EXPERIENCE (if any)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78520F5B" w14:textId="77777777" w:rsidTr="00E465AA">
        <w:trPr>
          <w:trHeight w:val="296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82D" w14:textId="77777777" w:rsid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68A725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F24116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25BC0292" w14:textId="77777777" w:rsidR="00B07513" w:rsidRPr="00B07513" w:rsidRDefault="00B07513" w:rsidP="00B0751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ind w:right="-23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EMPLOYMENT HISTORY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1122"/>
        <w:gridCol w:w="1122"/>
        <w:gridCol w:w="4186"/>
        <w:gridCol w:w="4848"/>
      </w:tblGrid>
      <w:tr w:rsidR="00B07513" w:rsidRPr="00B07513" w14:paraId="76D9891D" w14:textId="77777777" w:rsidTr="00E465AA">
        <w:tc>
          <w:tcPr>
            <w:tcW w:w="3039" w:type="dxa"/>
          </w:tcPr>
          <w:p w14:paraId="38BB5B6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Employer</w:t>
            </w:r>
          </w:p>
        </w:tc>
        <w:tc>
          <w:tcPr>
            <w:tcW w:w="1122" w:type="dxa"/>
          </w:tcPr>
          <w:p w14:paraId="06AE5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from</w:t>
            </w:r>
          </w:p>
        </w:tc>
        <w:tc>
          <w:tcPr>
            <w:tcW w:w="1122" w:type="dxa"/>
          </w:tcPr>
          <w:p w14:paraId="69A7CB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to</w:t>
            </w:r>
          </w:p>
        </w:tc>
        <w:tc>
          <w:tcPr>
            <w:tcW w:w="4186" w:type="dxa"/>
          </w:tcPr>
          <w:p w14:paraId="653EC70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Position held / Main duties and responsibilities</w:t>
            </w:r>
          </w:p>
        </w:tc>
        <w:tc>
          <w:tcPr>
            <w:tcW w:w="4848" w:type="dxa"/>
          </w:tcPr>
          <w:p w14:paraId="346737E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Key achievements</w:t>
            </w:r>
          </w:p>
        </w:tc>
      </w:tr>
      <w:tr w:rsidR="00B07513" w:rsidRPr="00B07513" w14:paraId="64FC218E" w14:textId="77777777" w:rsidTr="00E465AA">
        <w:tc>
          <w:tcPr>
            <w:tcW w:w="3039" w:type="dxa"/>
          </w:tcPr>
          <w:p w14:paraId="126E0DB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310891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C67CA89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4D1D6C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4129E83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7FBF325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F529B8C" w14:textId="77777777" w:rsidTr="00E465AA">
        <w:tc>
          <w:tcPr>
            <w:tcW w:w="3039" w:type="dxa"/>
          </w:tcPr>
          <w:p w14:paraId="37A0238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57F847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80A0A0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42F498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752435C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092FF18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E3EBE17" w14:textId="77777777" w:rsidTr="00E465AA">
        <w:tc>
          <w:tcPr>
            <w:tcW w:w="3039" w:type="dxa"/>
          </w:tcPr>
          <w:p w14:paraId="6F25FDDB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88BD0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BC7D8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CD16F9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9B20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2E1ECA2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BD49E61" w14:textId="77777777" w:rsidTr="00E465AA">
        <w:tc>
          <w:tcPr>
            <w:tcW w:w="3039" w:type="dxa"/>
          </w:tcPr>
          <w:p w14:paraId="780F7CD3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34B041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15A5BF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28809D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07EDA25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427ACB4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29E0CE9" w14:textId="77777777" w:rsidTr="00E465AA">
        <w:tc>
          <w:tcPr>
            <w:tcW w:w="3039" w:type="dxa"/>
          </w:tcPr>
          <w:p w14:paraId="26CCF5A9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F9292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34AC0E4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7AC056B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D58B4F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3F23FC9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462419A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87B8D8F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INFORMATION TECHNOLOGY – please tick boxes below as appropriate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57"/>
        <w:gridCol w:w="1350"/>
        <w:gridCol w:w="1717"/>
        <w:gridCol w:w="6816"/>
      </w:tblGrid>
      <w:tr w:rsidR="00B07513" w:rsidRPr="00B07513" w14:paraId="1113ABAB" w14:textId="77777777" w:rsidTr="00E465AA">
        <w:tc>
          <w:tcPr>
            <w:tcW w:w="2880" w:type="dxa"/>
          </w:tcPr>
          <w:p w14:paraId="26F26DE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57" w:type="dxa"/>
          </w:tcPr>
          <w:p w14:paraId="3D6F37A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No knowledge</w:t>
            </w:r>
          </w:p>
        </w:tc>
        <w:tc>
          <w:tcPr>
            <w:tcW w:w="1350" w:type="dxa"/>
          </w:tcPr>
          <w:p w14:paraId="6EB6910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Limited familiarity</w:t>
            </w:r>
          </w:p>
        </w:tc>
        <w:tc>
          <w:tcPr>
            <w:tcW w:w="1717" w:type="dxa"/>
          </w:tcPr>
          <w:p w14:paraId="6CE69C7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Extensive use in work</w:t>
            </w:r>
          </w:p>
        </w:tc>
        <w:tc>
          <w:tcPr>
            <w:tcW w:w="6816" w:type="dxa"/>
          </w:tcPr>
          <w:p w14:paraId="660CB89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Qualification Award</w:t>
            </w:r>
          </w:p>
        </w:tc>
      </w:tr>
      <w:tr w:rsidR="00B07513" w:rsidRPr="00B07513" w14:paraId="117782C1" w14:textId="77777777" w:rsidTr="00E465AA">
        <w:tc>
          <w:tcPr>
            <w:tcW w:w="2880" w:type="dxa"/>
          </w:tcPr>
          <w:p w14:paraId="3AAD74E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Word</w:t>
            </w:r>
          </w:p>
        </w:tc>
        <w:tc>
          <w:tcPr>
            <w:tcW w:w="1457" w:type="dxa"/>
          </w:tcPr>
          <w:p w14:paraId="2B6B453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4D4C4E9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370B6E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62481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61DA72B" w14:textId="77777777" w:rsidTr="00E465AA">
        <w:tc>
          <w:tcPr>
            <w:tcW w:w="2880" w:type="dxa"/>
          </w:tcPr>
          <w:p w14:paraId="30DFCDF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Excel</w:t>
            </w:r>
          </w:p>
        </w:tc>
        <w:tc>
          <w:tcPr>
            <w:tcW w:w="1457" w:type="dxa"/>
          </w:tcPr>
          <w:p w14:paraId="14EDBB9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F41C26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18CAE4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3A9E4DD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238F25D0" w14:textId="77777777" w:rsidTr="00E465AA">
        <w:tc>
          <w:tcPr>
            <w:tcW w:w="2880" w:type="dxa"/>
          </w:tcPr>
          <w:p w14:paraId="1AA309F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Outlook</w:t>
            </w:r>
          </w:p>
        </w:tc>
        <w:tc>
          <w:tcPr>
            <w:tcW w:w="1457" w:type="dxa"/>
          </w:tcPr>
          <w:p w14:paraId="7BC13CE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3F4AB91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30ABB0B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5A69AD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D5C50B2" w14:textId="77777777" w:rsidTr="00E465AA">
        <w:tc>
          <w:tcPr>
            <w:tcW w:w="2880" w:type="dxa"/>
          </w:tcPr>
          <w:p w14:paraId="45AA7221" w14:textId="4F2F2E81" w:rsidR="00B07513" w:rsidRPr="00B07513" w:rsidRDefault="0082774D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2774D">
              <w:rPr>
                <w:rFonts w:ascii="Arial" w:eastAsia="Times New Roman" w:hAnsi="Arial" w:cs="Arial"/>
              </w:rPr>
              <w:t>Financial Software (specify)</w:t>
            </w:r>
          </w:p>
        </w:tc>
        <w:tc>
          <w:tcPr>
            <w:tcW w:w="1457" w:type="dxa"/>
          </w:tcPr>
          <w:p w14:paraId="36E94676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2E40FAF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DE9280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5B66347D" w14:textId="77777777" w:rsidR="0082774D" w:rsidRPr="0082774D" w:rsidRDefault="0082774D" w:rsidP="008277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4B275C1" w14:textId="75C63013" w:rsidR="00B07513" w:rsidRPr="00B07513" w:rsidRDefault="00B07513" w:rsidP="008277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774D" w:rsidRPr="00B07513" w14:paraId="20B9CD1C" w14:textId="77777777" w:rsidTr="00E465AA">
        <w:tc>
          <w:tcPr>
            <w:tcW w:w="2880" w:type="dxa"/>
          </w:tcPr>
          <w:p w14:paraId="467F0F09" w14:textId="542E32BF" w:rsidR="0082774D" w:rsidRPr="0082774D" w:rsidRDefault="0082774D" w:rsidP="008277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2774D">
              <w:rPr>
                <w:rFonts w:ascii="Arial" w:eastAsia="Times New Roman" w:hAnsi="Arial" w:cs="Arial"/>
              </w:rPr>
              <w:t xml:space="preserve">Payroll Software (specify) </w:t>
            </w:r>
          </w:p>
        </w:tc>
        <w:tc>
          <w:tcPr>
            <w:tcW w:w="1457" w:type="dxa"/>
          </w:tcPr>
          <w:p w14:paraId="1370945B" w14:textId="77777777" w:rsidR="0082774D" w:rsidRPr="00B07513" w:rsidRDefault="0082774D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60F8107E" w14:textId="77777777" w:rsidR="0082774D" w:rsidRPr="00B07513" w:rsidRDefault="0082774D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279D9CC6" w14:textId="77777777" w:rsidR="0082774D" w:rsidRPr="00B07513" w:rsidRDefault="0082774D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64941A17" w14:textId="77777777" w:rsidR="0082774D" w:rsidRPr="0082774D" w:rsidRDefault="0082774D" w:rsidP="008277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46F4D577" w14:textId="77777777" w:rsidTr="00E465AA">
        <w:tc>
          <w:tcPr>
            <w:tcW w:w="2880" w:type="dxa"/>
          </w:tcPr>
          <w:p w14:paraId="29907F8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Other (please specify)</w:t>
            </w:r>
          </w:p>
        </w:tc>
        <w:tc>
          <w:tcPr>
            <w:tcW w:w="1457" w:type="dxa"/>
          </w:tcPr>
          <w:p w14:paraId="27782C3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845F8B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F63C5D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1AACE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40C9CA2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85D1B8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9AE198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671583EA" w14:textId="77777777" w:rsidR="00B07513" w:rsidRPr="00B07513" w:rsidRDefault="00B07513" w:rsidP="00B07513">
      <w:pPr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3F72933B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  <w:highlight w:val="yellow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PLEASE ANSWER THE QUESTIONS BELOW BY ILLUSTRATION FROM YOUR PREVIOUS EXPERIENCE</w:t>
      </w:r>
    </w:p>
    <w:p w14:paraId="29871581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3E50ABE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 xml:space="preserve">Please indicate in your answers the </w:t>
      </w:r>
      <w:r w:rsidRPr="00B07513">
        <w:rPr>
          <w:rFonts w:ascii="Arial" w:eastAsia="Times New Roman" w:hAnsi="Arial" w:cs="Arial"/>
          <w:b/>
        </w:rPr>
        <w:t>number of years</w:t>
      </w:r>
      <w:r w:rsidRPr="00B07513">
        <w:rPr>
          <w:rFonts w:ascii="Arial" w:eastAsia="Times New Roman" w:hAnsi="Arial" w:cs="Arial"/>
        </w:rPr>
        <w:t xml:space="preserve"> you have undertaken the following key competencies </w:t>
      </w:r>
      <w:r w:rsidRPr="00B07513">
        <w:rPr>
          <w:rFonts w:ascii="Arial" w:eastAsia="Times New Roman" w:hAnsi="Arial" w:cs="Arial"/>
        </w:rPr>
        <w:tab/>
      </w:r>
    </w:p>
    <w:p w14:paraId="37DEFBE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9504"/>
      </w:tblGrid>
      <w:tr w:rsidR="004A613A" w:rsidRPr="00B07513" w14:paraId="540D2A45" w14:textId="77777777" w:rsidTr="003C3BD9">
        <w:trPr>
          <w:trHeight w:val="1306"/>
        </w:trPr>
        <w:tc>
          <w:tcPr>
            <w:tcW w:w="4716" w:type="dxa"/>
          </w:tcPr>
          <w:p w14:paraId="0071CD78" w14:textId="1259B18A" w:rsidR="004A613A" w:rsidRPr="003C3BD9" w:rsidRDefault="003C3BD9" w:rsidP="003C3BD9">
            <w:pPr>
              <w:spacing w:before="240" w:after="0"/>
              <w:ind w:left="214" w:hanging="214"/>
              <w:rPr>
                <w:rFonts w:ascii="Arial" w:eastAsia="Times New Roman" w:hAnsi="Arial" w:cs="Arial"/>
                <w:b/>
              </w:rPr>
            </w:pPr>
            <w:r w:rsidRPr="003C3BD9">
              <w:rPr>
                <w:rFonts w:ascii="Arial" w:eastAsia="Times New Roman" w:hAnsi="Arial" w:cs="Arial"/>
                <w:b/>
              </w:rPr>
              <w:t>1.</w:t>
            </w:r>
            <w:r w:rsidRPr="003C3BD9">
              <w:rPr>
                <w:rFonts w:ascii="Arial" w:eastAsia="Times New Roman" w:hAnsi="Arial" w:cs="Arial"/>
                <w:b/>
              </w:rPr>
              <w:tab/>
            </w:r>
            <w:r w:rsidRPr="003C3BD9">
              <w:rPr>
                <w:rFonts w:ascii="Arial" w:eastAsia="Times New Roman" w:hAnsi="Arial" w:cs="Arial"/>
                <w:bCs/>
              </w:rPr>
              <w:t>Outline your experience of accounts/financial administration/ payroll/ revenue/financial links</w:t>
            </w:r>
          </w:p>
        </w:tc>
        <w:tc>
          <w:tcPr>
            <w:tcW w:w="9504" w:type="dxa"/>
          </w:tcPr>
          <w:p w14:paraId="28E42932" w14:textId="77777777" w:rsidR="004A613A" w:rsidRPr="00E92941" w:rsidRDefault="004A613A" w:rsidP="004A613A"/>
        </w:tc>
      </w:tr>
      <w:tr w:rsidR="004A613A" w:rsidRPr="00B07513" w14:paraId="0C9BF037" w14:textId="77777777" w:rsidTr="0082774D">
        <w:trPr>
          <w:trHeight w:val="2696"/>
        </w:trPr>
        <w:tc>
          <w:tcPr>
            <w:tcW w:w="4716" w:type="dxa"/>
          </w:tcPr>
          <w:p w14:paraId="1D4336E2" w14:textId="3772E74E" w:rsidR="003C3BD9" w:rsidRPr="003C3BD9" w:rsidRDefault="003C3BD9" w:rsidP="003C3BD9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2. </w:t>
            </w:r>
            <w:r w:rsidRPr="003C3BD9">
              <w:rPr>
                <w:rFonts w:ascii="Arial" w:eastAsia="Times New Roman" w:hAnsi="Arial" w:cs="Arial"/>
              </w:rPr>
              <w:t>Describe, from your experience in a previous role(s):</w:t>
            </w:r>
          </w:p>
          <w:p w14:paraId="369D4109" w14:textId="486D34B0" w:rsidR="003C3BD9" w:rsidRPr="003C3BD9" w:rsidRDefault="003C3BD9" w:rsidP="003C3BD9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r w:rsidRPr="003C3BD9">
              <w:rPr>
                <w:rFonts w:ascii="Arial" w:eastAsia="Times New Roman" w:hAnsi="Arial" w:cs="Arial"/>
              </w:rPr>
              <w:t>a.</w:t>
            </w:r>
            <w:r w:rsidRPr="003C3BD9">
              <w:rPr>
                <w:rFonts w:ascii="Arial" w:eastAsia="Times New Roman" w:hAnsi="Arial" w:cs="Arial"/>
              </w:rPr>
              <w:tab/>
              <w:t>How you engaged with multiple stakeholders in a financial administration capacity</w:t>
            </w:r>
          </w:p>
          <w:p w14:paraId="181B8CDF" w14:textId="661525CB" w:rsidR="004A613A" w:rsidRPr="00B07513" w:rsidRDefault="003C3BD9" w:rsidP="0082774D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r w:rsidRPr="003C3BD9">
              <w:rPr>
                <w:rFonts w:ascii="Arial" w:eastAsia="Times New Roman" w:hAnsi="Arial" w:cs="Arial"/>
              </w:rPr>
              <w:t>b.</w:t>
            </w:r>
            <w:r w:rsidRPr="003C3BD9">
              <w:rPr>
                <w:rFonts w:ascii="Arial" w:eastAsia="Times New Roman" w:hAnsi="Arial" w:cs="Arial"/>
              </w:rPr>
              <w:tab/>
              <w:t>Where you held responsibility for analysing and presenting financial reports</w:t>
            </w:r>
          </w:p>
        </w:tc>
        <w:tc>
          <w:tcPr>
            <w:tcW w:w="9504" w:type="dxa"/>
          </w:tcPr>
          <w:p w14:paraId="73F8031A" w14:textId="3A6D7C94" w:rsidR="004A613A" w:rsidRPr="00E92941" w:rsidRDefault="004A613A" w:rsidP="003C3BD9"/>
        </w:tc>
      </w:tr>
      <w:tr w:rsidR="004A613A" w:rsidRPr="00B07513" w14:paraId="42374313" w14:textId="77777777" w:rsidTr="00E465AA">
        <w:tc>
          <w:tcPr>
            <w:tcW w:w="4716" w:type="dxa"/>
          </w:tcPr>
          <w:p w14:paraId="555B1385" w14:textId="3B5E3926" w:rsidR="003C3BD9" w:rsidRPr="00B07513" w:rsidRDefault="004A613A" w:rsidP="0082774D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3 </w:t>
            </w:r>
            <w:r w:rsidRPr="00B07513">
              <w:rPr>
                <w:rFonts w:ascii="Arial" w:eastAsia="Times New Roman" w:hAnsi="Arial" w:cs="Arial"/>
              </w:rPr>
              <w:t xml:space="preserve"> </w:t>
            </w:r>
            <w:r w:rsidR="003C3BD9" w:rsidRPr="003C3BD9">
              <w:rPr>
                <w:rFonts w:ascii="Arial" w:eastAsia="Times New Roman" w:hAnsi="Arial" w:cs="Arial"/>
              </w:rPr>
              <w:t>Detail your experience in situations where you were required to make informed decisions and exercise sound judgement pertaining to your role in finance.</w:t>
            </w:r>
            <w:r w:rsidR="0082774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9504" w:type="dxa"/>
          </w:tcPr>
          <w:p w14:paraId="2208AF3C" w14:textId="32A90865" w:rsidR="004A613A" w:rsidRPr="00E137BE" w:rsidRDefault="004A613A" w:rsidP="004A613A"/>
        </w:tc>
      </w:tr>
      <w:tr w:rsidR="004A613A" w:rsidRPr="00B07513" w14:paraId="27853DBA" w14:textId="77777777" w:rsidTr="00E465AA">
        <w:tc>
          <w:tcPr>
            <w:tcW w:w="4716" w:type="dxa"/>
          </w:tcPr>
          <w:p w14:paraId="7C1FF061" w14:textId="00245404" w:rsidR="003C3BD9" w:rsidRPr="003C3BD9" w:rsidRDefault="004A613A" w:rsidP="0082774D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4</w:t>
            </w:r>
            <w:r w:rsidRPr="00B07513">
              <w:rPr>
                <w:rFonts w:ascii="Arial" w:eastAsia="Times New Roman" w:hAnsi="Arial" w:cs="Arial"/>
              </w:rPr>
              <w:t xml:space="preserve">  </w:t>
            </w:r>
            <w:r w:rsidR="003C3BD9" w:rsidRPr="003C3BD9">
              <w:rPr>
                <w:rFonts w:ascii="Arial" w:eastAsia="Times New Roman" w:hAnsi="Arial" w:cs="Arial"/>
              </w:rPr>
              <w:t>Outline your organisational skills using examples from previous roles,  illustrating:</w:t>
            </w:r>
            <w:r w:rsidR="0082774D">
              <w:rPr>
                <w:rFonts w:ascii="Arial" w:eastAsia="Times New Roman" w:hAnsi="Arial" w:cs="Arial"/>
              </w:rPr>
              <w:br/>
            </w:r>
          </w:p>
          <w:p w14:paraId="7055C5F3" w14:textId="0C7BD40D" w:rsidR="003C3BD9" w:rsidRPr="003C3BD9" w:rsidRDefault="003C3BD9" w:rsidP="0082774D">
            <w:pPr>
              <w:tabs>
                <w:tab w:val="left" w:pos="0"/>
              </w:tabs>
              <w:spacing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r w:rsidRPr="003C3BD9">
              <w:rPr>
                <w:rFonts w:ascii="Arial" w:eastAsia="Times New Roman" w:hAnsi="Arial" w:cs="Arial"/>
              </w:rPr>
              <w:t>a.</w:t>
            </w:r>
            <w:r w:rsidRPr="003C3BD9">
              <w:rPr>
                <w:rFonts w:ascii="Arial" w:eastAsia="Times New Roman" w:hAnsi="Arial" w:cs="Arial"/>
              </w:rPr>
              <w:tab/>
              <w:t>financial reporting;</w:t>
            </w:r>
          </w:p>
          <w:p w14:paraId="25980047" w14:textId="3A693E28" w:rsidR="003C3BD9" w:rsidRPr="003C3BD9" w:rsidRDefault="003C3BD9" w:rsidP="0082774D">
            <w:pPr>
              <w:tabs>
                <w:tab w:val="left" w:pos="0"/>
              </w:tabs>
              <w:spacing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r w:rsidRPr="003C3BD9">
              <w:rPr>
                <w:rFonts w:ascii="Arial" w:eastAsia="Times New Roman" w:hAnsi="Arial" w:cs="Arial"/>
              </w:rPr>
              <w:t>b.</w:t>
            </w:r>
            <w:r w:rsidRPr="003C3BD9">
              <w:rPr>
                <w:rFonts w:ascii="Arial" w:eastAsia="Times New Roman" w:hAnsi="Arial" w:cs="Arial"/>
              </w:rPr>
              <w:tab/>
              <w:t>payroll</w:t>
            </w:r>
          </w:p>
          <w:p w14:paraId="534F6727" w14:textId="3B74F585" w:rsidR="003C3BD9" w:rsidRDefault="003C3BD9" w:rsidP="0082774D">
            <w:pPr>
              <w:tabs>
                <w:tab w:val="left" w:pos="0"/>
              </w:tabs>
              <w:spacing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r w:rsidRPr="003C3BD9">
              <w:rPr>
                <w:rFonts w:ascii="Arial" w:eastAsia="Times New Roman" w:hAnsi="Arial" w:cs="Arial"/>
              </w:rPr>
              <w:t>c.</w:t>
            </w:r>
            <w:r w:rsidRPr="003C3BD9">
              <w:rPr>
                <w:rFonts w:ascii="Arial" w:eastAsia="Times New Roman" w:hAnsi="Arial" w:cs="Arial"/>
              </w:rPr>
              <w:tab/>
              <w:t>credit control</w:t>
            </w:r>
          </w:p>
          <w:p w14:paraId="2E69D757" w14:textId="77777777" w:rsidR="004A613A" w:rsidRDefault="003C3BD9" w:rsidP="0082774D">
            <w:pPr>
              <w:tabs>
                <w:tab w:val="left" w:pos="0"/>
              </w:tabs>
              <w:spacing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d.     </w:t>
            </w:r>
            <w:r w:rsidRPr="003C3BD9">
              <w:rPr>
                <w:rFonts w:ascii="Arial" w:eastAsia="Times New Roman" w:hAnsi="Arial" w:cs="Arial"/>
              </w:rPr>
              <w:t>reconciling accounts</w:t>
            </w:r>
          </w:p>
          <w:p w14:paraId="5D15052B" w14:textId="0682060F" w:rsidR="0082774D" w:rsidRPr="00B07513" w:rsidRDefault="0082774D" w:rsidP="0082774D">
            <w:pPr>
              <w:tabs>
                <w:tab w:val="left" w:pos="0"/>
              </w:tabs>
              <w:spacing w:after="0" w:line="240" w:lineRule="auto"/>
              <w:ind w:left="214" w:hanging="214"/>
              <w:rPr>
                <w:rFonts w:ascii="Arial" w:eastAsia="Times New Roman" w:hAnsi="Arial" w:cs="Arial"/>
              </w:rPr>
            </w:pPr>
          </w:p>
        </w:tc>
        <w:tc>
          <w:tcPr>
            <w:tcW w:w="9504" w:type="dxa"/>
          </w:tcPr>
          <w:p w14:paraId="0A743796" w14:textId="08A9DEC2" w:rsidR="004A613A" w:rsidRPr="00E137BE" w:rsidRDefault="004A613A" w:rsidP="003C3BD9"/>
        </w:tc>
      </w:tr>
      <w:tr w:rsidR="004A613A" w:rsidRPr="00B07513" w14:paraId="19C3909D" w14:textId="77777777" w:rsidTr="00E465AA">
        <w:tc>
          <w:tcPr>
            <w:tcW w:w="4716" w:type="dxa"/>
          </w:tcPr>
          <w:p w14:paraId="3D9DBFF1" w14:textId="0CB7BC8D" w:rsidR="004A613A" w:rsidRPr="00B07513" w:rsidRDefault="004A613A" w:rsidP="003C3BD9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5</w:t>
            </w:r>
            <w:r w:rsidRPr="00B07513">
              <w:rPr>
                <w:rFonts w:ascii="Arial" w:eastAsia="Times New Roman" w:hAnsi="Arial" w:cs="Arial"/>
              </w:rPr>
              <w:t xml:space="preserve">  </w:t>
            </w:r>
            <w:r w:rsidR="003C3BD9" w:rsidRPr="003C3BD9">
              <w:rPr>
                <w:rFonts w:ascii="Arial" w:eastAsia="Times New Roman" w:hAnsi="Arial" w:cs="Arial"/>
              </w:rPr>
              <w:t>Identify your experience of using financial recording/reporting software or packages such as Sage</w:t>
            </w:r>
            <w:r w:rsidR="0082774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9504" w:type="dxa"/>
          </w:tcPr>
          <w:p w14:paraId="67D9634E" w14:textId="5A90B682" w:rsidR="004A613A" w:rsidRDefault="004A613A" w:rsidP="004A613A"/>
        </w:tc>
      </w:tr>
      <w:tr w:rsidR="004A613A" w:rsidRPr="00B07513" w14:paraId="4F697353" w14:textId="77777777" w:rsidTr="00E465AA">
        <w:trPr>
          <w:trHeight w:val="978"/>
        </w:trPr>
        <w:tc>
          <w:tcPr>
            <w:tcW w:w="4716" w:type="dxa"/>
          </w:tcPr>
          <w:p w14:paraId="5A7CA6E4" w14:textId="004A0238" w:rsidR="003C3BD9" w:rsidRPr="003C3BD9" w:rsidRDefault="004A613A" w:rsidP="003C3BD9">
            <w:pPr>
              <w:spacing w:before="240" w:after="0"/>
              <w:rPr>
                <w:rFonts w:ascii="Arial" w:hAnsi="Arial" w:cs="Arial"/>
                <w:bCs/>
                <w:lang w:val="en-GB"/>
              </w:rPr>
            </w:pPr>
            <w:r w:rsidRPr="00B07513">
              <w:rPr>
                <w:rFonts w:ascii="Arial" w:hAnsi="Arial" w:cs="Arial"/>
                <w:b/>
              </w:rPr>
              <w:lastRenderedPageBreak/>
              <w:t xml:space="preserve">6  </w:t>
            </w:r>
            <w:r w:rsidR="003C3BD9" w:rsidRPr="003C3BD9">
              <w:rPr>
                <w:rFonts w:ascii="Arial" w:hAnsi="Arial" w:cs="Arial"/>
                <w:bCs/>
                <w:lang w:val="en-GB"/>
              </w:rPr>
              <w:t>Provide an example of your approach and achievements as a communicator with respect to each of the following:</w:t>
            </w:r>
          </w:p>
          <w:p w14:paraId="7B1B7056" w14:textId="1432C328" w:rsidR="003C3BD9" w:rsidRPr="003C3BD9" w:rsidRDefault="003C3BD9" w:rsidP="003C3BD9">
            <w:pPr>
              <w:pStyle w:val="ListParagraph"/>
              <w:numPr>
                <w:ilvl w:val="0"/>
                <w:numId w:val="5"/>
              </w:numPr>
              <w:spacing w:before="240" w:after="0"/>
              <w:rPr>
                <w:rFonts w:ascii="Arial" w:hAnsi="Arial" w:cs="Arial"/>
                <w:bCs/>
                <w:lang w:val="en-GB"/>
              </w:rPr>
            </w:pPr>
            <w:r w:rsidRPr="003C3BD9">
              <w:rPr>
                <w:rFonts w:ascii="Arial" w:hAnsi="Arial" w:cs="Arial"/>
                <w:bCs/>
                <w:lang w:val="en-GB"/>
              </w:rPr>
              <w:t xml:space="preserve">one-to-one communication, </w:t>
            </w:r>
          </w:p>
          <w:p w14:paraId="66B18894" w14:textId="410DE505" w:rsidR="003C3BD9" w:rsidRPr="003C3BD9" w:rsidRDefault="003C3BD9" w:rsidP="003C3BD9">
            <w:pPr>
              <w:pStyle w:val="ListParagraph"/>
              <w:numPr>
                <w:ilvl w:val="0"/>
                <w:numId w:val="5"/>
              </w:numPr>
              <w:spacing w:before="240" w:after="0"/>
              <w:rPr>
                <w:rFonts w:ascii="Arial" w:hAnsi="Arial" w:cs="Arial"/>
                <w:bCs/>
                <w:lang w:val="en-GB"/>
              </w:rPr>
            </w:pPr>
            <w:r w:rsidRPr="003C3BD9">
              <w:rPr>
                <w:rFonts w:ascii="Arial" w:hAnsi="Arial" w:cs="Arial"/>
                <w:bCs/>
                <w:lang w:val="en-GB"/>
              </w:rPr>
              <w:t>communicating with/presenting to groups</w:t>
            </w:r>
          </w:p>
          <w:p w14:paraId="7E8F9260" w14:textId="1283AD8E" w:rsidR="004A613A" w:rsidRPr="003C3BD9" w:rsidRDefault="003C3BD9" w:rsidP="004A613A">
            <w:pPr>
              <w:pStyle w:val="ListParagraph"/>
              <w:numPr>
                <w:ilvl w:val="0"/>
                <w:numId w:val="5"/>
              </w:numPr>
              <w:spacing w:before="240" w:after="0"/>
              <w:rPr>
                <w:rFonts w:ascii="Arial" w:hAnsi="Arial" w:cs="Arial"/>
                <w:bCs/>
              </w:rPr>
            </w:pPr>
            <w:r w:rsidRPr="003C3BD9">
              <w:rPr>
                <w:rFonts w:ascii="Arial" w:hAnsi="Arial" w:cs="Arial"/>
                <w:bCs/>
                <w:lang w:val="en-GB"/>
              </w:rPr>
              <w:t>managing conflict</w:t>
            </w:r>
          </w:p>
        </w:tc>
        <w:tc>
          <w:tcPr>
            <w:tcW w:w="9504" w:type="dxa"/>
          </w:tcPr>
          <w:p w14:paraId="14B1AE41" w14:textId="2AD75C45" w:rsidR="003C3BD9" w:rsidRPr="003C3BD9" w:rsidRDefault="003C3BD9" w:rsidP="003C3BD9">
            <w:pPr>
              <w:rPr>
                <w:lang w:val="en-GB"/>
              </w:rPr>
            </w:pPr>
          </w:p>
          <w:p w14:paraId="64EF67AE" w14:textId="77777777" w:rsidR="004A613A" w:rsidRPr="00966BCD" w:rsidRDefault="004A613A" w:rsidP="004A613A"/>
        </w:tc>
      </w:tr>
      <w:tr w:rsidR="004A613A" w:rsidRPr="00B07513" w14:paraId="0F3F25AA" w14:textId="77777777" w:rsidTr="00E465AA">
        <w:tc>
          <w:tcPr>
            <w:tcW w:w="4716" w:type="dxa"/>
          </w:tcPr>
          <w:p w14:paraId="1B7A0D53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hAnsi="Arial" w:cs="Arial"/>
                <w:b/>
              </w:rPr>
            </w:pPr>
            <w:r w:rsidRPr="00B07513">
              <w:rPr>
                <w:rFonts w:ascii="Arial" w:hAnsi="Arial" w:cs="Arial"/>
                <w:b/>
              </w:rPr>
              <w:t>7</w:t>
            </w:r>
            <w:r w:rsidRPr="00B07513">
              <w:rPr>
                <w:rFonts w:ascii="Arial" w:hAnsi="Arial" w:cs="Arial"/>
              </w:rPr>
              <w:t xml:space="preserve">  Set out here any further information that may help in assessing your application, including relevant experience of working with the Deaf community and competency of Irish Sign Language.</w:t>
            </w:r>
          </w:p>
        </w:tc>
        <w:tc>
          <w:tcPr>
            <w:tcW w:w="9504" w:type="dxa"/>
          </w:tcPr>
          <w:p w14:paraId="345DD849" w14:textId="77777777" w:rsidR="004A613A" w:rsidRDefault="004A613A" w:rsidP="004A613A"/>
        </w:tc>
      </w:tr>
    </w:tbl>
    <w:p w14:paraId="0494A6A1" w14:textId="77777777" w:rsid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156DB7F9" w14:textId="77777777" w:rsid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u w:val="single"/>
          <w:lang w:val="en-US"/>
        </w:rPr>
      </w:pPr>
      <w:r w:rsidRPr="00AE0AEE">
        <w:rPr>
          <w:rFonts w:ascii="Arial" w:eastAsia="Times New Roman" w:hAnsi="Arial" w:cs="Arial"/>
          <w:b/>
          <w:iCs/>
          <w:u w:val="single"/>
          <w:lang w:val="en-US"/>
        </w:rPr>
        <w:t>Section 5 – Other</w:t>
      </w:r>
    </w:p>
    <w:p w14:paraId="14D2A6A3" w14:textId="77777777" w:rsid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u w:val="single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9328"/>
      </w:tblGrid>
      <w:tr w:rsidR="00AE0AEE" w14:paraId="3230047E" w14:textId="77777777" w:rsidTr="00AE0AEE">
        <w:tc>
          <w:tcPr>
            <w:tcW w:w="4678" w:type="dxa"/>
          </w:tcPr>
          <w:p w14:paraId="00CCA93D" w14:textId="77777777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</w:p>
          <w:p w14:paraId="6EAAF4D4" w14:textId="47C58D5B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Please note any of your professional,</w:t>
            </w:r>
          </w:p>
          <w:p w14:paraId="2F7F524B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voluntary or personal interests which you</w:t>
            </w:r>
          </w:p>
          <w:p w14:paraId="4284C2AA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consider particularly relevant to the role of</w:t>
            </w:r>
          </w:p>
          <w:p w14:paraId="7A2CCF2B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Finance Officer in Sign Language</w:t>
            </w:r>
          </w:p>
          <w:p w14:paraId="2414958A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Interpreting Service (SLIS), noting dates of</w:t>
            </w:r>
          </w:p>
          <w:p w14:paraId="44B99EC8" w14:textId="0D8040B2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your involvement</w:t>
            </w:r>
            <w:r>
              <w:rPr>
                <w:rFonts w:ascii="Arial" w:eastAsia="Times New Roman" w:hAnsi="Arial" w:cs="Arial"/>
                <w:bCs/>
                <w:iCs/>
                <w:lang w:val="en-US"/>
              </w:rPr>
              <w:t xml:space="preserve"> </w:t>
            </w: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/</w:t>
            </w:r>
            <w:r>
              <w:rPr>
                <w:rFonts w:ascii="Arial" w:eastAsia="Times New Roman" w:hAnsi="Arial" w:cs="Arial"/>
                <w:bCs/>
                <w:iCs/>
                <w:lang w:val="en-US"/>
              </w:rPr>
              <w:t xml:space="preserve"> </w:t>
            </w: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membership (</w:t>
            </w:r>
            <w:proofErr w:type="gramStart"/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where</w:t>
            </w:r>
            <w:proofErr w:type="gramEnd"/>
          </w:p>
          <w:p w14:paraId="7DD58613" w14:textId="46854015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  <w:iCs/>
                <w:u w:val="single"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relevant).</w:t>
            </w:r>
            <w:r>
              <w:rPr>
                <w:rFonts w:ascii="Arial" w:eastAsia="Times New Roman" w:hAnsi="Arial" w:cs="Arial"/>
                <w:bCs/>
                <w:iCs/>
                <w:lang w:val="en-US"/>
              </w:rPr>
              <w:br/>
            </w:r>
          </w:p>
        </w:tc>
        <w:tc>
          <w:tcPr>
            <w:tcW w:w="9328" w:type="dxa"/>
          </w:tcPr>
          <w:p w14:paraId="038576ED" w14:textId="77777777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  <w:iCs/>
                <w:u w:val="single"/>
                <w:lang w:val="en-US"/>
              </w:rPr>
            </w:pPr>
          </w:p>
        </w:tc>
      </w:tr>
      <w:tr w:rsidR="00AE0AEE" w14:paraId="1E2A1151" w14:textId="77777777" w:rsidTr="00AE0AEE">
        <w:tc>
          <w:tcPr>
            <w:tcW w:w="4678" w:type="dxa"/>
          </w:tcPr>
          <w:p w14:paraId="4F79924A" w14:textId="77777777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</w:p>
          <w:p w14:paraId="437CE74E" w14:textId="00F844F1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If you are successful when is the earliest</w:t>
            </w:r>
          </w:p>
          <w:p w14:paraId="29C26C09" w14:textId="77777777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date you can commence work?</w:t>
            </w:r>
          </w:p>
          <w:p w14:paraId="654F58D2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</w:p>
          <w:p w14:paraId="22B760CD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If you are successful, do you have any</w:t>
            </w:r>
          </w:p>
          <w:p w14:paraId="70094F8B" w14:textId="77777777" w:rsidR="00AE0AEE" w:rsidRP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iCs/>
                <w:lang w:val="en-US"/>
              </w:rPr>
            </w:pPr>
            <w:proofErr w:type="gramStart"/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particular requirements</w:t>
            </w:r>
            <w:proofErr w:type="gramEnd"/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? If yes, can you</w:t>
            </w:r>
          </w:p>
          <w:p w14:paraId="7729178F" w14:textId="05EDF854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  <w:iCs/>
                <w:u w:val="single"/>
                <w:lang w:val="en-US"/>
              </w:rPr>
            </w:pPr>
            <w:r w:rsidRPr="00AE0AEE">
              <w:rPr>
                <w:rFonts w:ascii="Arial" w:eastAsia="Times New Roman" w:hAnsi="Arial" w:cs="Arial"/>
                <w:bCs/>
                <w:iCs/>
                <w:lang w:val="en-US"/>
              </w:rPr>
              <w:t>detail your requirements?</w:t>
            </w:r>
            <w:r>
              <w:rPr>
                <w:rFonts w:ascii="Arial" w:eastAsia="Times New Roman" w:hAnsi="Arial" w:cs="Arial"/>
                <w:bCs/>
                <w:iCs/>
                <w:lang w:val="en-US"/>
              </w:rPr>
              <w:br/>
            </w:r>
          </w:p>
        </w:tc>
        <w:tc>
          <w:tcPr>
            <w:tcW w:w="9328" w:type="dxa"/>
          </w:tcPr>
          <w:p w14:paraId="7E79B538" w14:textId="77777777" w:rsidR="00AE0AEE" w:rsidRDefault="00AE0AEE" w:rsidP="00AE0AEE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  <w:iCs/>
                <w:u w:val="single"/>
                <w:lang w:val="en-US"/>
              </w:rPr>
            </w:pPr>
          </w:p>
        </w:tc>
      </w:tr>
    </w:tbl>
    <w:p w14:paraId="3467362D" w14:textId="77777777" w:rsidR="00AE0AEE" w:rsidRP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u w:val="single"/>
          <w:lang w:val="en-US"/>
        </w:rPr>
      </w:pPr>
    </w:p>
    <w:p w14:paraId="2D3798A2" w14:textId="77777777" w:rsidR="00AE0AEE" w:rsidRP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7D95A875" w14:textId="77777777" w:rsidR="00AE0AEE" w:rsidRP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lang w:val="en-GB"/>
        </w:rPr>
      </w:pPr>
    </w:p>
    <w:p w14:paraId="716C810B" w14:textId="77777777" w:rsidR="00AE0AEE" w:rsidRP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lang w:val="en-GB"/>
        </w:rPr>
      </w:pPr>
    </w:p>
    <w:p w14:paraId="6A9F7C9A" w14:textId="77777777" w:rsidR="00AE0AEE" w:rsidRPr="00AE0AEE" w:rsidRDefault="00AE0AEE" w:rsidP="00AE0A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lang w:val="en-GB"/>
        </w:rPr>
      </w:pPr>
    </w:p>
    <w:p w14:paraId="0E152B0D" w14:textId="77777777" w:rsidR="00AE0AEE" w:rsidRDefault="00AE0AEE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0E1D20B3" w14:textId="77777777" w:rsidR="00AE0AEE" w:rsidRPr="00B07513" w:rsidRDefault="00AE0AEE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55C926FC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REFEREES</w:t>
      </w:r>
    </w:p>
    <w:p w14:paraId="20E969B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referees"/>
        <w:tblDescription w:val="List of referees"/>
      </w:tblPr>
      <w:tblGrid>
        <w:gridCol w:w="3495"/>
        <w:gridCol w:w="3498"/>
        <w:gridCol w:w="4174"/>
        <w:gridCol w:w="2834"/>
      </w:tblGrid>
      <w:tr w:rsidR="00B07513" w:rsidRPr="00B07513" w14:paraId="27D153B8" w14:textId="77777777" w:rsidTr="00E465AA">
        <w:trPr>
          <w:tblHeader/>
        </w:trPr>
        <w:tc>
          <w:tcPr>
            <w:tcW w:w="3495" w:type="dxa"/>
          </w:tcPr>
          <w:p w14:paraId="358A497C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498" w:type="dxa"/>
          </w:tcPr>
          <w:p w14:paraId="1531DB0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Full postal address</w:t>
            </w:r>
          </w:p>
        </w:tc>
        <w:tc>
          <w:tcPr>
            <w:tcW w:w="4174" w:type="dxa"/>
          </w:tcPr>
          <w:p w14:paraId="34ABC81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Professional relationship to you (references from family/friends are not acceptable)</w:t>
            </w:r>
          </w:p>
        </w:tc>
        <w:tc>
          <w:tcPr>
            <w:tcW w:w="2834" w:type="dxa"/>
          </w:tcPr>
          <w:p w14:paraId="3D274D68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Contact details: </w:t>
            </w:r>
          </w:p>
        </w:tc>
      </w:tr>
      <w:tr w:rsidR="00B07513" w:rsidRPr="00B07513" w14:paraId="1F4504C2" w14:textId="77777777" w:rsidTr="00E465AA">
        <w:tc>
          <w:tcPr>
            <w:tcW w:w="3495" w:type="dxa"/>
          </w:tcPr>
          <w:p w14:paraId="24857184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E60AD3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DE21622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7577F98E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16ADA94F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  <w:tr w:rsidR="00B07513" w:rsidRPr="00B07513" w14:paraId="519C201F" w14:textId="77777777" w:rsidTr="00E465AA">
        <w:tc>
          <w:tcPr>
            <w:tcW w:w="3495" w:type="dxa"/>
          </w:tcPr>
          <w:p w14:paraId="35D43DC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A52B0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15249E0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0CE8F7B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6073B2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</w:tbl>
    <w:p w14:paraId="6D8938F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445AAD80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Do you require notification before your referees are contacted?   Yes  / No</w:t>
      </w:r>
    </w:p>
    <w:p w14:paraId="65BEDEA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66701CE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rPr>
          <w:rFonts w:ascii="Arial" w:eastAsia="Times New Roman" w:hAnsi="Arial" w:cs="Arial"/>
          <w:b/>
        </w:rPr>
        <w:t xml:space="preserve">APPLICATION DECLARATION </w:t>
      </w:r>
    </w:p>
    <w:p w14:paraId="7612D11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/>
          <w:iCs/>
        </w:rPr>
      </w:pPr>
      <w:r w:rsidRPr="00B07513">
        <w:rPr>
          <w:rFonts w:ascii="Arial" w:eastAsia="Times New Roman" w:hAnsi="Arial" w:cs="Arial"/>
          <w:i/>
          <w:iCs/>
        </w:rPr>
        <w:t>I declare to the best of my knowledge and belief, all particulars I have given are complete and true.  I understand that any false declaration, misleading statement or significant omission may disqualify me from employment and render me liable to dismissal.  I understand that any job offer is subject to satisfactory references, medical examination, sight of educational awards relied upon in this application or at interview and successful completion of a probationary period.</w:t>
      </w:r>
    </w:p>
    <w:p w14:paraId="4AED530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E4F0DE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9D5B42E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266E315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Signed:</w:t>
      </w:r>
      <w:r w:rsidRPr="00B07513">
        <w:rPr>
          <w:rFonts w:ascii="Arial" w:eastAsia="Times New Roman" w:hAnsi="Arial" w:cs="Arial"/>
        </w:rPr>
        <w:tab/>
        <w:t>__________________________________________________</w:t>
      </w:r>
      <w:r w:rsidRPr="00B07513">
        <w:rPr>
          <w:rFonts w:ascii="Arial" w:eastAsia="Times New Roman" w:hAnsi="Arial" w:cs="Arial"/>
        </w:rPr>
        <w:tab/>
        <w:t xml:space="preserve">                     Date:</w:t>
      </w:r>
      <w:r w:rsidRPr="00B07513">
        <w:rPr>
          <w:rFonts w:ascii="Arial" w:eastAsia="Times New Roman" w:hAnsi="Arial" w:cs="Arial"/>
        </w:rPr>
        <w:tab/>
        <w:t>________________________________</w:t>
      </w:r>
    </w:p>
    <w:p w14:paraId="6C66936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3632430B" w14:textId="52A56706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 xml:space="preserve">Completed application form along with a covering letter must be submitted by no later than 4pm </w:t>
      </w:r>
      <w:r w:rsidRPr="009C0F7C">
        <w:rPr>
          <w:rFonts w:ascii="Arial" w:eastAsia="Times New Roman" w:hAnsi="Arial" w:cs="Arial"/>
          <w:b/>
          <w:bCs/>
        </w:rPr>
        <w:t>on</w:t>
      </w:r>
      <w:r w:rsidR="00655CC9" w:rsidRPr="00655CC9">
        <w:rPr>
          <w:b/>
          <w:sz w:val="24"/>
          <w:szCs w:val="24"/>
        </w:rPr>
        <w:t xml:space="preserve"> </w:t>
      </w:r>
      <w:r w:rsidR="0082774D">
        <w:rPr>
          <w:rFonts w:ascii="Arial" w:eastAsia="Times New Roman" w:hAnsi="Arial" w:cs="Arial"/>
          <w:b/>
          <w:bCs/>
        </w:rPr>
        <w:t>Monday 27</w:t>
      </w:r>
      <w:r w:rsidR="00655CC9" w:rsidRPr="00965139">
        <w:rPr>
          <w:rFonts w:ascii="Arial" w:eastAsia="Times New Roman" w:hAnsi="Arial" w:cs="Arial"/>
          <w:b/>
          <w:bCs/>
        </w:rPr>
        <w:t xml:space="preserve">th </w:t>
      </w:r>
      <w:r w:rsidR="00130F8F">
        <w:rPr>
          <w:rFonts w:ascii="Arial" w:eastAsia="Times New Roman" w:hAnsi="Arial" w:cs="Arial"/>
          <w:b/>
          <w:bCs/>
        </w:rPr>
        <w:t>Ju</w:t>
      </w:r>
      <w:r w:rsidR="0082774D">
        <w:rPr>
          <w:rFonts w:ascii="Arial" w:eastAsia="Times New Roman" w:hAnsi="Arial" w:cs="Arial"/>
          <w:b/>
          <w:bCs/>
        </w:rPr>
        <w:t>ly</w:t>
      </w:r>
      <w:r w:rsidR="00130F8F">
        <w:rPr>
          <w:rFonts w:ascii="Arial" w:eastAsia="Times New Roman" w:hAnsi="Arial" w:cs="Arial"/>
          <w:b/>
          <w:bCs/>
        </w:rPr>
        <w:t xml:space="preserve"> </w:t>
      </w:r>
      <w:r w:rsidR="00354784">
        <w:rPr>
          <w:rFonts w:ascii="Arial" w:eastAsia="Times New Roman" w:hAnsi="Arial" w:cs="Arial"/>
          <w:b/>
          <w:bCs/>
        </w:rPr>
        <w:t>202</w:t>
      </w:r>
      <w:r w:rsidR="00130F8F">
        <w:rPr>
          <w:rFonts w:ascii="Arial" w:eastAsia="Times New Roman" w:hAnsi="Arial" w:cs="Arial"/>
          <w:b/>
          <w:bCs/>
        </w:rPr>
        <w:t>6</w:t>
      </w:r>
      <w:r w:rsidRPr="009C0F7C">
        <w:rPr>
          <w:rFonts w:ascii="Arial" w:eastAsia="Times New Roman" w:hAnsi="Arial" w:cs="Arial"/>
          <w:b/>
          <w:bCs/>
        </w:rPr>
        <w:t xml:space="preserve"> </w:t>
      </w:r>
      <w:r w:rsidRPr="00B07513">
        <w:rPr>
          <w:rFonts w:ascii="Arial" w:eastAsia="Times New Roman" w:hAnsi="Arial" w:cs="Arial"/>
          <w:b/>
        </w:rPr>
        <w:t>to:</w:t>
      </w:r>
    </w:p>
    <w:p w14:paraId="4142C873" w14:textId="77777777" w:rsidR="00B07513" w:rsidRPr="004A613A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hyperlink r:id="rId6" w:history="1">
        <w:r w:rsidRPr="00B07513">
          <w:rPr>
            <w:rFonts w:ascii="Arial" w:eastAsia="Times New Roman" w:hAnsi="Arial" w:cs="Arial"/>
            <w:b/>
            <w:u w:val="single"/>
          </w:rPr>
          <w:t>recruitment@slis.ie</w:t>
        </w:r>
      </w:hyperlink>
      <w:r w:rsidRPr="00B07513">
        <w:rPr>
          <w:rFonts w:ascii="Arial" w:eastAsia="Times New Roman" w:hAnsi="Arial" w:cs="Arial"/>
          <w:b/>
        </w:rPr>
        <w:t xml:space="preserve"> </w:t>
      </w:r>
      <w:r w:rsidRPr="00B07513">
        <w:rPr>
          <w:rFonts w:ascii="Arial" w:eastAsia="Times New Roman" w:hAnsi="Arial" w:cs="Arial"/>
          <w:b/>
        </w:rPr>
        <w:tab/>
      </w:r>
      <w:r w:rsidR="00780206">
        <w:rPr>
          <w:rFonts w:ascii="Arial" w:eastAsia="Times New Roman" w:hAnsi="Arial" w:cs="Arial"/>
          <w:b/>
        </w:rPr>
        <w:br/>
      </w:r>
      <w:r w:rsidRPr="00B07513">
        <w:rPr>
          <w:rFonts w:ascii="Arial" w:eastAsia="Times New Roman" w:hAnsi="Arial" w:cs="Arial"/>
          <w:b/>
        </w:rPr>
        <w:tab/>
      </w:r>
      <w:r w:rsidRPr="00B07513">
        <w:rPr>
          <w:rFonts w:ascii="Arial" w:eastAsia="Times New Roman" w:hAnsi="Arial" w:cs="Arial"/>
          <w:b/>
        </w:rPr>
        <w:tab/>
      </w:r>
    </w:p>
    <w:p w14:paraId="3A10BA3F" w14:textId="77777777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Late or incomplete applications will not be accepted</w:t>
      </w:r>
    </w:p>
    <w:p w14:paraId="2EC5CDE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757876D9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>Data Protection:</w:t>
      </w:r>
    </w:p>
    <w:p w14:paraId="29744690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 xml:space="preserve">For details on how your personal data will be used as part of this process our Data Protection Notice for job applicants is available at: </w:t>
      </w:r>
      <w:hyperlink r:id="rId7" w:history="1">
        <w:r w:rsidRPr="004A613A">
          <w:rPr>
            <w:rStyle w:val="Hyperlink"/>
            <w:rFonts w:ascii="Arial" w:eastAsia="Times New Roman" w:hAnsi="Arial" w:cs="Arial"/>
            <w:b/>
            <w:sz w:val="20"/>
            <w:szCs w:val="20"/>
            <w:lang w:val="en-US"/>
          </w:rPr>
          <w:t>http://www.citizensinformationboard.ie/en/data_protection/slis.html</w:t>
        </w:r>
      </w:hyperlink>
    </w:p>
    <w:p w14:paraId="6CC3D328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F88A55C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3C8FC4" w14:textId="77777777" w:rsidR="001838B2" w:rsidRDefault="001838B2"/>
    <w:sectPr w:rsidR="001838B2" w:rsidSect="002321D7">
      <w:pgSz w:w="16838" w:h="11906" w:orient="landscape"/>
      <w:pgMar w:top="426" w:right="138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8B1"/>
    <w:multiLevelType w:val="hybridMultilevel"/>
    <w:tmpl w:val="564E5D20"/>
    <w:lvl w:ilvl="0" w:tplc="2496D964">
      <w:start w:val="1"/>
      <w:numFmt w:val="lowerLetter"/>
      <w:lvlText w:val="%1."/>
      <w:lvlJc w:val="left"/>
      <w:pPr>
        <w:ind w:left="99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17" w:hanging="360"/>
      </w:pPr>
    </w:lvl>
    <w:lvl w:ilvl="2" w:tplc="1809001B" w:tentative="1">
      <w:start w:val="1"/>
      <w:numFmt w:val="lowerRoman"/>
      <w:lvlText w:val="%3."/>
      <w:lvlJc w:val="right"/>
      <w:pPr>
        <w:ind w:left="2437" w:hanging="180"/>
      </w:pPr>
    </w:lvl>
    <w:lvl w:ilvl="3" w:tplc="1809000F" w:tentative="1">
      <w:start w:val="1"/>
      <w:numFmt w:val="decimal"/>
      <w:lvlText w:val="%4."/>
      <w:lvlJc w:val="left"/>
      <w:pPr>
        <w:ind w:left="3157" w:hanging="360"/>
      </w:pPr>
    </w:lvl>
    <w:lvl w:ilvl="4" w:tplc="18090019" w:tentative="1">
      <w:start w:val="1"/>
      <w:numFmt w:val="lowerLetter"/>
      <w:lvlText w:val="%5."/>
      <w:lvlJc w:val="left"/>
      <w:pPr>
        <w:ind w:left="3877" w:hanging="360"/>
      </w:pPr>
    </w:lvl>
    <w:lvl w:ilvl="5" w:tplc="1809001B" w:tentative="1">
      <w:start w:val="1"/>
      <w:numFmt w:val="lowerRoman"/>
      <w:lvlText w:val="%6."/>
      <w:lvlJc w:val="right"/>
      <w:pPr>
        <w:ind w:left="4597" w:hanging="180"/>
      </w:pPr>
    </w:lvl>
    <w:lvl w:ilvl="6" w:tplc="1809000F" w:tentative="1">
      <w:start w:val="1"/>
      <w:numFmt w:val="decimal"/>
      <w:lvlText w:val="%7."/>
      <w:lvlJc w:val="left"/>
      <w:pPr>
        <w:ind w:left="5317" w:hanging="360"/>
      </w:pPr>
    </w:lvl>
    <w:lvl w:ilvl="7" w:tplc="18090019" w:tentative="1">
      <w:start w:val="1"/>
      <w:numFmt w:val="lowerLetter"/>
      <w:lvlText w:val="%8."/>
      <w:lvlJc w:val="left"/>
      <w:pPr>
        <w:ind w:left="6037" w:hanging="360"/>
      </w:pPr>
    </w:lvl>
    <w:lvl w:ilvl="8" w:tplc="18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" w15:restartNumberingAfterBreak="0">
    <w:nsid w:val="44F064C8"/>
    <w:multiLevelType w:val="hybridMultilevel"/>
    <w:tmpl w:val="405C5D6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7F69"/>
    <w:multiLevelType w:val="hybridMultilevel"/>
    <w:tmpl w:val="552CD0C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548B3"/>
    <w:multiLevelType w:val="hybridMultilevel"/>
    <w:tmpl w:val="FD24E5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F1F4F"/>
    <w:multiLevelType w:val="hybridMultilevel"/>
    <w:tmpl w:val="9A2638DA"/>
    <w:lvl w:ilvl="0" w:tplc="1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9337">
    <w:abstractNumId w:val="1"/>
  </w:num>
  <w:num w:numId="2" w16cid:durableId="1591813492">
    <w:abstractNumId w:val="4"/>
  </w:num>
  <w:num w:numId="3" w16cid:durableId="981933749">
    <w:abstractNumId w:val="0"/>
  </w:num>
  <w:num w:numId="4" w16cid:durableId="1017267782">
    <w:abstractNumId w:val="3"/>
  </w:num>
  <w:num w:numId="5" w16cid:durableId="72391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3"/>
    <w:rsid w:val="00130F8F"/>
    <w:rsid w:val="001838B2"/>
    <w:rsid w:val="002C4BCE"/>
    <w:rsid w:val="00354784"/>
    <w:rsid w:val="003A7EE2"/>
    <w:rsid w:val="003C3BD9"/>
    <w:rsid w:val="004448B1"/>
    <w:rsid w:val="004A613A"/>
    <w:rsid w:val="00514387"/>
    <w:rsid w:val="00580F3E"/>
    <w:rsid w:val="005B1940"/>
    <w:rsid w:val="005C1427"/>
    <w:rsid w:val="005F62B6"/>
    <w:rsid w:val="00624BE2"/>
    <w:rsid w:val="00645E25"/>
    <w:rsid w:val="00655CC9"/>
    <w:rsid w:val="00656BED"/>
    <w:rsid w:val="006E15F3"/>
    <w:rsid w:val="007608EE"/>
    <w:rsid w:val="00780206"/>
    <w:rsid w:val="008013BC"/>
    <w:rsid w:val="0082774D"/>
    <w:rsid w:val="008D1AEE"/>
    <w:rsid w:val="008D642E"/>
    <w:rsid w:val="008E4083"/>
    <w:rsid w:val="00965139"/>
    <w:rsid w:val="00981F8D"/>
    <w:rsid w:val="00996F81"/>
    <w:rsid w:val="009C0F7C"/>
    <w:rsid w:val="00A131D7"/>
    <w:rsid w:val="00A14F74"/>
    <w:rsid w:val="00A3181D"/>
    <w:rsid w:val="00A90844"/>
    <w:rsid w:val="00AE0AEE"/>
    <w:rsid w:val="00B07513"/>
    <w:rsid w:val="00B735FD"/>
    <w:rsid w:val="00BC3970"/>
    <w:rsid w:val="00D77AB9"/>
    <w:rsid w:val="00DA6546"/>
    <w:rsid w:val="00DD5729"/>
    <w:rsid w:val="00EB6768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BCA5"/>
  <w15:docId w15:val="{AC200247-72DE-4037-9B86-4008400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2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BD9"/>
    <w:pPr>
      <w:ind w:left="720"/>
      <w:contextualSpacing/>
    </w:pPr>
  </w:style>
  <w:style w:type="paragraph" w:styleId="Revision">
    <w:name w:val="Revision"/>
    <w:hidden/>
    <w:uiPriority w:val="99"/>
    <w:semiHidden/>
    <w:rsid w:val="002C4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izensinformationboard.ie/en/data_protection/sl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slis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Stewart -SLIS Manager</dc:creator>
  <cp:lastModifiedBy>John Stewart -SLIS Manager</cp:lastModifiedBy>
  <cp:revision>2</cp:revision>
  <dcterms:created xsi:type="dcterms:W3CDTF">2026-07-03T13:58:00Z</dcterms:created>
  <dcterms:modified xsi:type="dcterms:W3CDTF">2026-07-03T13:58:00Z</dcterms:modified>
</cp:coreProperties>
</file>